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164" w:rsidRDefault="00815935">
      <w:r>
        <w:t xml:space="preserve">MAATA Conference call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9-27-17</w:t>
      </w:r>
    </w:p>
    <w:p w:rsidR="00911CC4" w:rsidRPr="00911CC4" w:rsidRDefault="00911CC4">
      <w:r>
        <w:rPr>
          <w:b/>
          <w:u w:val="single"/>
        </w:rPr>
        <w:t>Call to Order</w:t>
      </w:r>
      <w:r>
        <w:t>:  12:00</w:t>
      </w:r>
    </w:p>
    <w:p w:rsidR="00815935" w:rsidRPr="008C7C56" w:rsidRDefault="00815935">
      <w:pPr>
        <w:rPr>
          <w:b/>
          <w:u w:val="single"/>
        </w:rPr>
      </w:pPr>
      <w:r w:rsidRPr="008C7C56">
        <w:rPr>
          <w:b/>
          <w:u w:val="single"/>
        </w:rPr>
        <w:t>Roll Call:</w:t>
      </w:r>
    </w:p>
    <w:p w:rsidR="00815935" w:rsidRDefault="007110E1">
      <w:r>
        <w:t xml:space="preserve">In attendance:  </w:t>
      </w:r>
      <w:r w:rsidR="00815935" w:rsidRPr="00815935">
        <w:rPr>
          <w:b/>
        </w:rPr>
        <w:t>Katie Walsh-Flanagan, Lori Bristow</w:t>
      </w:r>
      <w:r w:rsidR="00815935">
        <w:t>, call),</w:t>
      </w:r>
      <w:r w:rsidR="00815935" w:rsidRPr="00173A04">
        <w:rPr>
          <w:b/>
        </w:rPr>
        <w:t xml:space="preserve"> Brittany</w:t>
      </w:r>
      <w:r w:rsidR="00815935">
        <w:t xml:space="preserve"> </w:t>
      </w:r>
      <w:r w:rsidR="00815935" w:rsidRPr="00173A04">
        <w:rPr>
          <w:b/>
        </w:rPr>
        <w:t>Price</w:t>
      </w:r>
      <w:r w:rsidR="00815935">
        <w:t xml:space="preserve">, </w:t>
      </w:r>
      <w:r w:rsidR="00815935" w:rsidRPr="000F1FDB">
        <w:rPr>
          <w:b/>
        </w:rPr>
        <w:t>Matt Cage</w:t>
      </w:r>
      <w:r w:rsidR="00815935">
        <w:t xml:space="preserve">, </w:t>
      </w:r>
      <w:r w:rsidR="00815935" w:rsidRPr="000F1FDB">
        <w:rPr>
          <w:b/>
        </w:rPr>
        <w:t>Nick Pitruzzella</w:t>
      </w:r>
      <w:r w:rsidR="00815935">
        <w:t xml:space="preserve">, </w:t>
      </w:r>
      <w:r w:rsidR="00815935" w:rsidRPr="000F1FDB">
        <w:rPr>
          <w:b/>
        </w:rPr>
        <w:t>Scott Barringer</w:t>
      </w:r>
      <w:r w:rsidR="00815935">
        <w:t xml:space="preserve">, </w:t>
      </w:r>
      <w:r w:rsidR="00815935" w:rsidRPr="000F1FDB">
        <w:rPr>
          <w:b/>
        </w:rPr>
        <w:t>Sean Dash</w:t>
      </w:r>
      <w:r w:rsidR="00815935">
        <w:t xml:space="preserve">, </w:t>
      </w:r>
      <w:r w:rsidR="00815935" w:rsidRPr="000F1FDB">
        <w:rPr>
          <w:b/>
        </w:rPr>
        <w:t>Sheila Gordon</w:t>
      </w:r>
      <w:r>
        <w:rPr>
          <w:b/>
        </w:rPr>
        <w:t xml:space="preserve">                                                                                                  </w:t>
      </w:r>
      <w:r>
        <w:t xml:space="preserve"> Absent:  Ray Davis, Pat Aronson, Drew </w:t>
      </w:r>
      <w:r w:rsidR="00815935">
        <w:t>Mason</w:t>
      </w:r>
    </w:p>
    <w:p w:rsidR="000F1FDB" w:rsidRDefault="000F1FDB">
      <w:r>
        <w:t xml:space="preserve">Meeting minutes approved from 6-27-17 – </w:t>
      </w:r>
      <w:r w:rsidR="00C17D5C">
        <w:t>motioned -</w:t>
      </w:r>
      <w:r>
        <w:t>Sheila Gordon, seconded by Scott Barringer - no discussion</w:t>
      </w:r>
      <w:r w:rsidR="00C17D5C">
        <w:t xml:space="preserve"> – no opposition</w:t>
      </w:r>
    </w:p>
    <w:p w:rsidR="008C7C56" w:rsidRDefault="008C7C56">
      <w:pPr>
        <w:rPr>
          <w:b/>
          <w:u w:val="single"/>
        </w:rPr>
      </w:pPr>
      <w:r w:rsidRPr="008C7C56">
        <w:rPr>
          <w:b/>
          <w:u w:val="single"/>
        </w:rPr>
        <w:t>Date and Location of 2018 State Meetings</w:t>
      </w:r>
    </w:p>
    <w:p w:rsidR="008C7C56" w:rsidRDefault="008C7C56">
      <w:r>
        <w:t xml:space="preserve">DC – </w:t>
      </w:r>
      <w:r w:rsidR="000F1FDB">
        <w:t>not known yet – possible December 2017 then again in December 2018</w:t>
      </w:r>
      <w:r w:rsidR="00C17D5C">
        <w:t xml:space="preserve"> no specific date was set yet – please let Katie know when the date is set</w:t>
      </w:r>
    </w:p>
    <w:p w:rsidR="008C7C56" w:rsidRDefault="008C7C56">
      <w:r>
        <w:t xml:space="preserve">Maryland – </w:t>
      </w:r>
      <w:r w:rsidR="000F1FDB">
        <w:t>not known yet – second weekend in June (8-9</w:t>
      </w:r>
      <w:r w:rsidR="000F1FDB" w:rsidRPr="000F1FDB">
        <w:rPr>
          <w:vertAlign w:val="superscript"/>
        </w:rPr>
        <w:t>th</w:t>
      </w:r>
      <w:r w:rsidR="000F1FDB">
        <w:t>) – Towson University</w:t>
      </w:r>
    </w:p>
    <w:p w:rsidR="008C7C56" w:rsidRDefault="008C7C56">
      <w:proofErr w:type="gramStart"/>
      <w:r>
        <w:t xml:space="preserve">NC </w:t>
      </w:r>
      <w:r w:rsidR="000F1FDB">
        <w:t xml:space="preserve"> –</w:t>
      </w:r>
      <w:proofErr w:type="gramEnd"/>
      <w:r w:rsidR="000F1FDB">
        <w:t xml:space="preserve"> March 2-4</w:t>
      </w:r>
      <w:r w:rsidR="00C17D5C">
        <w:t xml:space="preserve"> - Wrightsville Beach </w:t>
      </w:r>
    </w:p>
    <w:p w:rsidR="008C7C56" w:rsidRDefault="008C7C56">
      <w:r>
        <w:t xml:space="preserve">SC – </w:t>
      </w:r>
      <w:r w:rsidR="000F1FDB">
        <w:t>July 12-13 – to Downtown Columbia – Hilton host Hotel</w:t>
      </w:r>
      <w:r w:rsidR="00C17D5C">
        <w:t xml:space="preserve"> – conference center</w:t>
      </w:r>
    </w:p>
    <w:p w:rsidR="008C7C56" w:rsidRDefault="008C7C56">
      <w:r>
        <w:t>Virginia –</w:t>
      </w:r>
      <w:r w:rsidR="000F1FDB">
        <w:t xml:space="preserve"> Jan 6-7 </w:t>
      </w:r>
      <w:r w:rsidR="00C17D5C">
        <w:t xml:space="preserve">- </w:t>
      </w:r>
      <w:proofErr w:type="spellStart"/>
      <w:r w:rsidR="000F1FDB">
        <w:t>Kingsmill</w:t>
      </w:r>
      <w:proofErr w:type="spellEnd"/>
      <w:r w:rsidR="000F1FDB">
        <w:t xml:space="preserve"> Resort, Williamsburg</w:t>
      </w:r>
    </w:p>
    <w:p w:rsidR="008C7C56" w:rsidRDefault="008C7C56">
      <w:r>
        <w:t xml:space="preserve">WV </w:t>
      </w:r>
      <w:proofErr w:type="gramStart"/>
      <w:r>
        <w:t>–</w:t>
      </w:r>
      <w:r w:rsidR="00C17D5C">
        <w:t xml:space="preserve"> ?</w:t>
      </w:r>
      <w:proofErr w:type="gramEnd"/>
    </w:p>
    <w:p w:rsidR="000F1FDB" w:rsidRDefault="000F1FDB">
      <w:r>
        <w:rPr>
          <w:b/>
          <w:u w:val="single"/>
        </w:rPr>
        <w:t>Updates</w:t>
      </w:r>
    </w:p>
    <w:p w:rsidR="000F1FDB" w:rsidRDefault="000F1FDB">
      <w:r>
        <w:t xml:space="preserve">Website </w:t>
      </w:r>
      <w:r w:rsidR="00B02CC1">
        <w:t>–</w:t>
      </w:r>
      <w:proofErr w:type="spellStart"/>
      <w:r w:rsidR="00C17D5C">
        <w:t>Sharri</w:t>
      </w:r>
      <w:proofErr w:type="spellEnd"/>
      <w:r w:rsidR="00C17D5C">
        <w:t xml:space="preserve"> Jackson has worked hard to create a </w:t>
      </w:r>
      <w:r w:rsidR="00B02CC1">
        <w:t xml:space="preserve">web platform – MAATA.org.   </w:t>
      </w:r>
      <w:r w:rsidR="00C17D5C">
        <w:t xml:space="preserve">This will save the MAATA money.  We will place the State meeting on the </w:t>
      </w:r>
      <w:r w:rsidR="00EE1FA4">
        <w:t>web</w:t>
      </w:r>
      <w:r w:rsidR="00C17D5C">
        <w:t>site 6 w</w:t>
      </w:r>
      <w:r w:rsidR="00F27724">
        <w:t>e</w:t>
      </w:r>
      <w:r w:rsidR="00C17D5C">
        <w:t xml:space="preserve">eks in advance.  </w:t>
      </w:r>
      <w:r w:rsidR="00B02CC1">
        <w:t xml:space="preserve">Please look </w:t>
      </w:r>
      <w:r w:rsidR="00EE1FA4">
        <w:t xml:space="preserve">at the website </w:t>
      </w:r>
      <w:r w:rsidR="00B02CC1">
        <w:t>and notify us if we need to ch</w:t>
      </w:r>
      <w:r w:rsidR="00EE1FA4">
        <w:t>ange anything or update any information.</w:t>
      </w:r>
      <w:r w:rsidR="00B02CC1">
        <w:t xml:space="preserve"> </w:t>
      </w:r>
    </w:p>
    <w:p w:rsidR="00B02CC1" w:rsidRDefault="00B02CC1">
      <w:r>
        <w:t>BOD –</w:t>
      </w:r>
      <w:r w:rsidR="00C17D5C">
        <w:t xml:space="preserve"> Work group that has moved to a committee </w:t>
      </w:r>
      <w:r w:rsidR="00F27724">
        <w:t>–</w:t>
      </w:r>
      <w:r w:rsidR="00C17D5C">
        <w:t xml:space="preserve"> </w:t>
      </w:r>
      <w:r w:rsidR="00F27724">
        <w:t xml:space="preserve">Diversity and Inclusion - </w:t>
      </w:r>
      <w:r>
        <w:t xml:space="preserve">Pat </w:t>
      </w:r>
      <w:r w:rsidR="00F27724">
        <w:t>Aronson is in charge</w:t>
      </w:r>
      <w:r>
        <w:t xml:space="preserve">  </w:t>
      </w:r>
    </w:p>
    <w:p w:rsidR="00B02CC1" w:rsidRDefault="00B02CC1">
      <w:r>
        <w:t>Secondary Schools –</w:t>
      </w:r>
      <w:r w:rsidR="004C64EE">
        <w:t xml:space="preserve"> Awards deadline extended (due to Hurricane Irma)</w:t>
      </w:r>
      <w:proofErr w:type="gramStart"/>
      <w:r w:rsidR="004C64EE">
        <w:t>,  Gatorade</w:t>
      </w:r>
      <w:proofErr w:type="gramEnd"/>
      <w:r w:rsidR="004C64EE">
        <w:t xml:space="preserve"> award,  the Servant’s Heart and AT Advocate Awards are still open </w:t>
      </w:r>
      <w:r>
        <w:t>– we need to nominate people by Oct. 1</w:t>
      </w:r>
      <w:r w:rsidRPr="00B02CC1">
        <w:rPr>
          <w:vertAlign w:val="superscript"/>
        </w:rPr>
        <w:t>st</w:t>
      </w:r>
      <w:r>
        <w:t xml:space="preserve"> </w:t>
      </w:r>
    </w:p>
    <w:p w:rsidR="00B02CC1" w:rsidRDefault="00B02CC1">
      <w:r>
        <w:t xml:space="preserve">Recruiting – Jason Mitchell is rolling off the </w:t>
      </w:r>
      <w:proofErr w:type="gramStart"/>
      <w:r>
        <w:t>Symposium .</w:t>
      </w:r>
      <w:proofErr w:type="gramEnd"/>
      <w:r>
        <w:t xml:space="preserve">  Need a replacement to shadow him.  </w:t>
      </w:r>
    </w:p>
    <w:p w:rsidR="00B02CC1" w:rsidRDefault="004C64EE">
      <w:r>
        <w:t>There are t</w:t>
      </w:r>
      <w:r w:rsidR="00B02CC1">
        <w:t>hree openings –</w:t>
      </w:r>
      <w:r>
        <w:t xml:space="preserve"> </w:t>
      </w:r>
      <w:r>
        <w:rPr>
          <w:u w:val="single"/>
        </w:rPr>
        <w:t>please recruit</w:t>
      </w:r>
      <w:r w:rsidR="00B02CC1">
        <w:t xml:space="preserve"> </w:t>
      </w:r>
      <w:r>
        <w:t xml:space="preserve">                                                                                                    Secondary School                                                                                                                                                 </w:t>
      </w:r>
      <w:r w:rsidR="00B02CC1">
        <w:t>Educational Advancement Committee</w:t>
      </w:r>
      <w:r>
        <w:t xml:space="preserve">                                                                                                                                     </w:t>
      </w:r>
      <w:r w:rsidR="00B02CC1">
        <w:t xml:space="preserve">AT Cares – trying to get at least one person from each state.  </w:t>
      </w:r>
      <w:r w:rsidR="00EE1FA4">
        <w:t>Would like to have</w:t>
      </w:r>
      <w:r>
        <w:t xml:space="preserve"> more</w:t>
      </w:r>
      <w:r w:rsidR="00EE1FA4">
        <w:t xml:space="preserve"> people apply </w:t>
      </w:r>
    </w:p>
    <w:p w:rsidR="00B02CC1" w:rsidRDefault="004C64EE" w:rsidP="00EE1FA4">
      <w:r>
        <w:t xml:space="preserve">AT Cares:  </w:t>
      </w:r>
      <w:r w:rsidR="00B02CC1">
        <w:t>Where will the funding come from – the state or district</w:t>
      </w:r>
      <w:r>
        <w:t>?  T</w:t>
      </w:r>
      <w:r w:rsidR="00B02CC1">
        <w:t>he NATA will be fundi</w:t>
      </w:r>
      <w:r w:rsidR="00EE1FA4">
        <w:t xml:space="preserve">ng the training, but the individuals </w:t>
      </w:r>
      <w:r w:rsidR="00B02CC1">
        <w:t>will have to pay for an additional night</w:t>
      </w:r>
      <w:r w:rsidR="00EE1FA4">
        <w:t xml:space="preserve">’s stay or two as well as costs for the </w:t>
      </w:r>
      <w:r w:rsidR="00EE1FA4">
        <w:lastRenderedPageBreak/>
        <w:t>materials.  The District is looking at how much money it can contribute.  However, the state may be asked to contrib</w:t>
      </w:r>
      <w:r>
        <w:t>ute to help fund an extra night and/or training.</w:t>
      </w:r>
    </w:p>
    <w:p w:rsidR="00EE1FA4" w:rsidRDefault="00EE1FA4" w:rsidP="00EE1FA4"/>
    <w:p w:rsidR="00B02CC1" w:rsidRDefault="00B02CC1" w:rsidP="00B02CC1">
      <w:r>
        <w:t xml:space="preserve">District Symposium – problem with the web based sign up.   </w:t>
      </w:r>
      <w:r w:rsidR="00EE1FA4">
        <w:t>Kimberly Pritchard has been a</w:t>
      </w:r>
      <w:r>
        <w:t>sking for submissions for the District meeting.</w:t>
      </w:r>
    </w:p>
    <w:p w:rsidR="00B02CC1" w:rsidRDefault="00B02CC1" w:rsidP="00B02CC1">
      <w:r>
        <w:t>Policy and Procedure Manuals</w:t>
      </w:r>
      <w:r w:rsidR="00154E01">
        <w:t xml:space="preserve"> – All State presidents are supposed to be li</w:t>
      </w:r>
      <w:r w:rsidR="00EE1FA4">
        <w:t>ai</w:t>
      </w:r>
      <w:r w:rsidR="00154E01">
        <w:t>son to all committees</w:t>
      </w:r>
    </w:p>
    <w:p w:rsidR="00154E01" w:rsidRDefault="00154E01" w:rsidP="00154E01">
      <w:pPr>
        <w:pStyle w:val="ListParagraph"/>
        <w:numPr>
          <w:ilvl w:val="0"/>
          <w:numId w:val="1"/>
        </w:numPr>
      </w:pPr>
      <w:r>
        <w:t>Sheila – Young Professional</w:t>
      </w:r>
    </w:p>
    <w:p w:rsidR="00154E01" w:rsidRDefault="00154E01" w:rsidP="00154E01">
      <w:pPr>
        <w:pStyle w:val="ListParagraph"/>
        <w:numPr>
          <w:ilvl w:val="0"/>
          <w:numId w:val="1"/>
        </w:numPr>
      </w:pPr>
      <w:r>
        <w:t>Sean – Honors and awards</w:t>
      </w:r>
    </w:p>
    <w:p w:rsidR="00154E01" w:rsidRDefault="00154E01" w:rsidP="00154E01">
      <w:pPr>
        <w:pStyle w:val="ListParagraph"/>
        <w:numPr>
          <w:ilvl w:val="0"/>
          <w:numId w:val="1"/>
        </w:numPr>
      </w:pPr>
      <w:r>
        <w:t>Matt – Research and grants</w:t>
      </w:r>
    </w:p>
    <w:p w:rsidR="00154E01" w:rsidRDefault="00154E01" w:rsidP="00154E01">
      <w:pPr>
        <w:pStyle w:val="ListParagraph"/>
        <w:numPr>
          <w:ilvl w:val="0"/>
          <w:numId w:val="1"/>
        </w:numPr>
      </w:pPr>
      <w:r>
        <w:t>Scott – Secondary Schools</w:t>
      </w:r>
    </w:p>
    <w:p w:rsidR="00154E01" w:rsidRDefault="00EE1FA4" w:rsidP="00154E01">
      <w:pPr>
        <w:pStyle w:val="ListParagraph"/>
        <w:numPr>
          <w:ilvl w:val="0"/>
          <w:numId w:val="1"/>
        </w:numPr>
      </w:pPr>
      <w:r>
        <w:t xml:space="preserve">Nick  - </w:t>
      </w:r>
      <w:r w:rsidR="00154E01">
        <w:t>Symposium Committee</w:t>
      </w:r>
    </w:p>
    <w:p w:rsidR="00154E01" w:rsidRDefault="00154E01" w:rsidP="00154E01">
      <w:pPr>
        <w:pStyle w:val="ListParagraph"/>
        <w:numPr>
          <w:ilvl w:val="0"/>
          <w:numId w:val="1"/>
        </w:numPr>
      </w:pPr>
      <w:r>
        <w:t>Drew – Scholarship Committee</w:t>
      </w:r>
    </w:p>
    <w:p w:rsidR="00154E01" w:rsidRDefault="00154E01" w:rsidP="00154E01">
      <w:pPr>
        <w:rPr>
          <w:b/>
          <w:u w:val="single"/>
        </w:rPr>
      </w:pPr>
      <w:r>
        <w:rPr>
          <w:b/>
          <w:u w:val="single"/>
        </w:rPr>
        <w:t>Updates for the States</w:t>
      </w:r>
    </w:p>
    <w:p w:rsidR="00154E01" w:rsidRDefault="00154E01" w:rsidP="00154E01">
      <w:proofErr w:type="gramStart"/>
      <w:r>
        <w:t>DC – still trying to get extricated from the PT Board.</w:t>
      </w:r>
      <w:proofErr w:type="gramEnd"/>
      <w:r>
        <w:t xml:space="preserve">  No new legislature yet.</w:t>
      </w:r>
    </w:p>
    <w:p w:rsidR="00154E01" w:rsidRDefault="00154E01" w:rsidP="00154E01">
      <w:r>
        <w:t xml:space="preserve">MD – License renewal period ends on September </w:t>
      </w:r>
      <w:r w:rsidR="00DF1519">
        <w:t>30.  This year all Health C</w:t>
      </w:r>
      <w:r>
        <w:t xml:space="preserve">are professionals will have to get a FBI fingerprint check. </w:t>
      </w:r>
      <w:r w:rsidR="00EE1FA4">
        <w:t xml:space="preserve">  Maryland will be having three</w:t>
      </w:r>
      <w:r>
        <w:t xml:space="preserve"> elections coming up this upcoming year.  Wes Robinson will roll on as President in June 2018.  They will have a new secretary.  </w:t>
      </w:r>
      <w:r w:rsidR="00DF1519">
        <w:t xml:space="preserve"> Will the District Symposium have any type of theme?  </w:t>
      </w:r>
    </w:p>
    <w:p w:rsidR="00154E01" w:rsidRDefault="00154E01" w:rsidP="00154E01">
      <w:r>
        <w:t>NC – Licensure joint oversight committee will be meeting next week – we are keeping an eye on that.  Planning</w:t>
      </w:r>
      <w:r w:rsidR="002168A4">
        <w:t xml:space="preserve"> is </w:t>
      </w:r>
      <w:r>
        <w:t xml:space="preserve">taking place for </w:t>
      </w:r>
      <w:r w:rsidR="002168A4">
        <w:t>the</w:t>
      </w:r>
      <w:r>
        <w:t xml:space="preserve"> S</w:t>
      </w:r>
      <w:r w:rsidR="00173A04">
        <w:t>t</w:t>
      </w:r>
      <w:r>
        <w:t>ate meeting.  We</w:t>
      </w:r>
      <w:r w:rsidR="00DF1519">
        <w:t xml:space="preserve"> are</w:t>
      </w:r>
      <w:r w:rsidR="002168A4">
        <w:t xml:space="preserve"> working on our P&amp;P meeting.</w:t>
      </w:r>
    </w:p>
    <w:p w:rsidR="00154E01" w:rsidRDefault="00154E01" w:rsidP="00154E01">
      <w:r>
        <w:t>SC – top 10% voting across the nation</w:t>
      </w:r>
      <w:r w:rsidR="002168A4">
        <w:t xml:space="preserve"> for the NATA and the BOC</w:t>
      </w:r>
      <w:r>
        <w:t>.  All Coa</w:t>
      </w:r>
      <w:r w:rsidR="002168A4">
        <w:t>ches have to be CPR/AED trained in the High Schools.</w:t>
      </w:r>
      <w:r>
        <w:t xml:space="preserve">  The CDC does not </w:t>
      </w:r>
      <w:r w:rsidR="00173A04">
        <w:t xml:space="preserve">recognize that </w:t>
      </w:r>
      <w:r w:rsidR="002168A4">
        <w:t>SC</w:t>
      </w:r>
      <w:r w:rsidR="00173A04">
        <w:t xml:space="preserve"> ha</w:t>
      </w:r>
      <w:r w:rsidR="002168A4">
        <w:t xml:space="preserve">s a </w:t>
      </w:r>
      <w:r w:rsidR="00173A04">
        <w:t>concu</w:t>
      </w:r>
      <w:r w:rsidR="002168A4">
        <w:t>ssion plan</w:t>
      </w:r>
      <w:r w:rsidR="00173A04">
        <w:t xml:space="preserve"> in </w:t>
      </w:r>
      <w:r w:rsidR="002168A4">
        <w:t>place, but they have it since 2013.</w:t>
      </w:r>
    </w:p>
    <w:p w:rsidR="00173A04" w:rsidRDefault="00173A04" w:rsidP="00154E01">
      <w:r>
        <w:t xml:space="preserve">Virginia – getting nominations for President elect, </w:t>
      </w:r>
      <w:r w:rsidR="004C64EE">
        <w:t xml:space="preserve">Treasurer position, </w:t>
      </w:r>
      <w:r w:rsidR="002168A4">
        <w:t xml:space="preserve">and regional </w:t>
      </w:r>
      <w:proofErr w:type="gramStart"/>
      <w:r w:rsidR="002168A4">
        <w:t>reps  as</w:t>
      </w:r>
      <w:proofErr w:type="gramEnd"/>
      <w:r w:rsidR="002168A4">
        <w:t xml:space="preserve"> well as the </w:t>
      </w:r>
      <w:r>
        <w:t>PR Chair</w:t>
      </w:r>
      <w:r w:rsidR="002168A4">
        <w:t xml:space="preserve">.  So there will be a lot of new leadership coming into the January </w:t>
      </w:r>
      <w:proofErr w:type="gramStart"/>
      <w:r w:rsidR="002168A4">
        <w:t>meeting</w:t>
      </w:r>
      <w:r>
        <w:t xml:space="preserve"> </w:t>
      </w:r>
      <w:r w:rsidR="002168A4">
        <w:t>.</w:t>
      </w:r>
      <w:proofErr w:type="gramEnd"/>
      <w:r w:rsidR="002168A4">
        <w:t xml:space="preserve">  </w:t>
      </w:r>
      <w:r>
        <w:t>There are still oppo</w:t>
      </w:r>
      <w:r w:rsidR="002168A4">
        <w:t>rtunities for speakers for the VA</w:t>
      </w:r>
      <w:r>
        <w:t xml:space="preserve"> State meeting. </w:t>
      </w:r>
      <w:r w:rsidR="002168A4">
        <w:t>Speakers for the VS State meeting have until November 15</w:t>
      </w:r>
      <w:r w:rsidR="002168A4" w:rsidRPr="002168A4">
        <w:rPr>
          <w:vertAlign w:val="superscript"/>
        </w:rPr>
        <w:t>th</w:t>
      </w:r>
      <w:r w:rsidR="002168A4">
        <w:t xml:space="preserve"> to submit their presentations.  </w:t>
      </w:r>
      <w:r w:rsidR="004C64EE">
        <w:t xml:space="preserve"> </w:t>
      </w:r>
      <w:proofErr w:type="gramStart"/>
      <w:r w:rsidR="004C64EE">
        <w:t>Three  AT’s</w:t>
      </w:r>
      <w:proofErr w:type="gramEnd"/>
      <w:r w:rsidR="004C64EE">
        <w:t xml:space="preserve"> in VA are</w:t>
      </w:r>
      <w:r>
        <w:t xml:space="preserve"> being re-reimbursed for their services to athletes.   </w:t>
      </w:r>
      <w:r w:rsidR="002168A4">
        <w:t xml:space="preserve">VA has developed a third party reimbursement task force.  </w:t>
      </w:r>
      <w:r>
        <w:t xml:space="preserve">George Mason is </w:t>
      </w:r>
      <w:r w:rsidR="00D84DB9">
        <w:t xml:space="preserve">receiving Third party </w:t>
      </w:r>
      <w:r>
        <w:t xml:space="preserve">reimbursement.  </w:t>
      </w:r>
      <w:r w:rsidR="00D84DB9">
        <w:t>George Mason had the State Attorney wrote a ruling stating that AT are deserving of reimbursement in the State of VA.</w:t>
      </w:r>
      <w:r>
        <w:t xml:space="preserve"> </w:t>
      </w:r>
      <w:r w:rsidR="00D84DB9">
        <w:t xml:space="preserve"> </w:t>
      </w:r>
      <w:r>
        <w:t xml:space="preserve">Other Universities are applying for reimbursement.  </w:t>
      </w:r>
      <w:r w:rsidR="00D84DB9">
        <w:t xml:space="preserve">  Katie suggested Matt get in touch with Brian </w:t>
      </w:r>
      <w:proofErr w:type="spellStart"/>
      <w:r w:rsidR="00D84DB9">
        <w:t>Curless</w:t>
      </w:r>
      <w:proofErr w:type="spellEnd"/>
      <w:r w:rsidR="00D84DB9">
        <w:t xml:space="preserve">, MAATA Chair of the Government Affairs Committee.  Matt stated they have spoken.                                                                                                         VA is also </w:t>
      </w:r>
      <w:r>
        <w:t xml:space="preserve">looking at rearranging their website.  </w:t>
      </w:r>
      <w:r w:rsidR="00D84DB9">
        <w:t xml:space="preserve">They will be reaching out to see how MAATA did theirs.  </w:t>
      </w:r>
      <w:r>
        <w:t xml:space="preserve">Looking into a Leadership Institute like NC has established so we can easily fill roles.   </w:t>
      </w:r>
      <w:r w:rsidR="00D84DB9">
        <w:t xml:space="preserve">                   </w:t>
      </w:r>
      <w:r>
        <w:t xml:space="preserve">Secondary Schools </w:t>
      </w:r>
      <w:r w:rsidR="00D84DB9">
        <w:t xml:space="preserve">Committee is </w:t>
      </w:r>
      <w:r>
        <w:t xml:space="preserve">looking to combine both independent schools and the public schools </w:t>
      </w:r>
      <w:r w:rsidR="00D84DB9">
        <w:lastRenderedPageBreak/>
        <w:t>policies on issues such as Heat Illness.  The secondary school committee is planning on developing a draft that will be followed by all secondary schools.</w:t>
      </w:r>
    </w:p>
    <w:p w:rsidR="00D84DB9" w:rsidRDefault="00D84DB9" w:rsidP="00154E01"/>
    <w:p w:rsidR="00173A04" w:rsidRDefault="00173A04" w:rsidP="00154E01">
      <w:r>
        <w:t xml:space="preserve">Brittany Price – Students will be sending out an email for applications </w:t>
      </w:r>
      <w:r w:rsidR="007110E1">
        <w:t>on Oct. 9</w:t>
      </w:r>
      <w:r w:rsidR="007110E1" w:rsidRPr="007110E1">
        <w:rPr>
          <w:vertAlign w:val="superscript"/>
        </w:rPr>
        <w:t>th</w:t>
      </w:r>
      <w:r w:rsidR="007110E1">
        <w:t xml:space="preserve">.  The application opens on </w:t>
      </w:r>
      <w:r>
        <w:t xml:space="preserve">Oct 16 </w:t>
      </w:r>
      <w:r w:rsidR="007110E1">
        <w:t>and closes on</w:t>
      </w:r>
      <w:r>
        <w:t xml:space="preserve"> Nov. 24.  </w:t>
      </w:r>
    </w:p>
    <w:p w:rsidR="007110E1" w:rsidRDefault="007110E1" w:rsidP="00154E01">
      <w:r>
        <w:rPr>
          <w:b/>
          <w:u w:val="single"/>
        </w:rPr>
        <w:t>Next conference call:</w:t>
      </w:r>
      <w:r>
        <w:t xml:space="preserve">  Look for an email poll for the dates and times in November.  If the times </w:t>
      </w:r>
      <w:proofErr w:type="gramStart"/>
      <w:r>
        <w:t>listed  for</w:t>
      </w:r>
      <w:proofErr w:type="gramEnd"/>
      <w:r>
        <w:t xml:space="preserve"> the conference call don’t work for you, please indicate what times are best for you.</w:t>
      </w:r>
    </w:p>
    <w:p w:rsidR="00173A04" w:rsidRDefault="00173A04" w:rsidP="00154E01">
      <w:proofErr w:type="gramStart"/>
      <w:r>
        <w:t xml:space="preserve">Ended at 12:35 – </w:t>
      </w:r>
      <w:r w:rsidR="00C17D5C">
        <w:t>motioned</w:t>
      </w:r>
      <w:r w:rsidR="007110E1">
        <w:t xml:space="preserve"> to close</w:t>
      </w:r>
      <w:r w:rsidR="00C17D5C">
        <w:t xml:space="preserve"> – </w:t>
      </w:r>
      <w:r>
        <w:t>Scott</w:t>
      </w:r>
      <w:r w:rsidR="00C17D5C">
        <w:t xml:space="preserve"> Barringer</w:t>
      </w:r>
      <w:r>
        <w:t>, seconded</w:t>
      </w:r>
      <w:bookmarkStart w:id="0" w:name="_GoBack"/>
      <w:bookmarkEnd w:id="0"/>
      <w:r>
        <w:t xml:space="preserve"> Sean</w:t>
      </w:r>
      <w:r w:rsidR="00C17D5C">
        <w:t xml:space="preserve"> Dash.</w:t>
      </w:r>
      <w:proofErr w:type="gramEnd"/>
    </w:p>
    <w:p w:rsidR="008C7C56" w:rsidRPr="008C7C56" w:rsidRDefault="008C7C56"/>
    <w:p w:rsidR="008C7C56" w:rsidRDefault="008C7C56"/>
    <w:sectPr w:rsidR="008C7C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1237A"/>
    <w:multiLevelType w:val="hybridMultilevel"/>
    <w:tmpl w:val="79F2A652"/>
    <w:lvl w:ilvl="0" w:tplc="9D52FD50"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935"/>
    <w:rsid w:val="000F1FDB"/>
    <w:rsid w:val="00154E01"/>
    <w:rsid w:val="00173A04"/>
    <w:rsid w:val="002168A4"/>
    <w:rsid w:val="00440164"/>
    <w:rsid w:val="004C64EE"/>
    <w:rsid w:val="007110E1"/>
    <w:rsid w:val="00815935"/>
    <w:rsid w:val="008C7C56"/>
    <w:rsid w:val="00911CC4"/>
    <w:rsid w:val="00B02CC1"/>
    <w:rsid w:val="00C17D5C"/>
    <w:rsid w:val="00D84DB9"/>
    <w:rsid w:val="00DF1519"/>
    <w:rsid w:val="00EE1FA4"/>
    <w:rsid w:val="00F27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C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lbristow</dc:creator>
  <cp:lastModifiedBy>lbristow</cp:lastModifiedBy>
  <cp:revision>2</cp:revision>
  <dcterms:created xsi:type="dcterms:W3CDTF">2017-10-02T18:08:00Z</dcterms:created>
  <dcterms:modified xsi:type="dcterms:W3CDTF">2017-10-02T18:08:00Z</dcterms:modified>
</cp:coreProperties>
</file>